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РЕШЕНИЕ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spacing w:before="0" w:after="0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сентября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автономного округа - Югры Миненко Ю.Б.,</w:t>
      </w: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секретаре судебных заседаний Бекетовой Н.И.,</w:t>
      </w: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ответчика Яковлева Р.Г., действующего на основании доверенности,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5"/>
          <w:szCs w:val="25"/>
        </w:rPr>
        <w:t>№</w:t>
      </w:r>
      <w:r>
        <w:rPr>
          <w:rFonts w:ascii="Times New Roman" w:eastAsia="Times New Roman" w:hAnsi="Times New Roman" w:cs="Times New Roman"/>
          <w:sz w:val="25"/>
          <w:szCs w:val="25"/>
        </w:rPr>
        <w:t>2-1627</w:t>
      </w:r>
      <w:r>
        <w:rPr>
          <w:rFonts w:ascii="Times New Roman" w:eastAsia="Times New Roman" w:hAnsi="Times New Roman" w:cs="Times New Roman"/>
          <w:sz w:val="25"/>
          <w:szCs w:val="25"/>
        </w:rPr>
        <w:t>-2803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АО «Урало-Сибирская теплоэнергетическая компания» к Пономаренко Игорю Дмитриевичу о взыскании задолженности по пени за просрочку оплаты задолженности по </w:t>
      </w:r>
      <w:r>
        <w:rPr>
          <w:rFonts w:ascii="Times New Roman" w:eastAsia="Times New Roman" w:hAnsi="Times New Roman" w:cs="Times New Roman"/>
          <w:sz w:val="25"/>
          <w:szCs w:val="25"/>
        </w:rPr>
        <w:t>коммунальным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услуг</w:t>
      </w:r>
      <w:r>
        <w:rPr>
          <w:rFonts w:ascii="Times New Roman" w:eastAsia="Times New Roman" w:hAnsi="Times New Roman" w:cs="Times New Roman"/>
          <w:sz w:val="25"/>
          <w:szCs w:val="25"/>
        </w:rPr>
        <w:t>ам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(центральное отопление и тепловая энергия для целей горячего водоснабжения),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руководствуясь ст.ст.194-199 ГПК РФ, 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АО «Урало-Сибирская теплоэнергетическая компания» (ИНН: 7203420973) к Пономаренко Игорю Дмитриевичу (</w:t>
      </w:r>
      <w:r>
        <w:rPr>
          <w:rStyle w:val="cat-PassportDatagrp-17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о взыскании задолженности по пени за просрочку оплаты задолженности по </w:t>
      </w:r>
      <w:r>
        <w:rPr>
          <w:rFonts w:ascii="Times New Roman" w:eastAsia="Times New Roman" w:hAnsi="Times New Roman" w:cs="Times New Roman"/>
          <w:sz w:val="25"/>
          <w:szCs w:val="25"/>
        </w:rPr>
        <w:t>коммунальным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услуг</w:t>
      </w:r>
      <w:r>
        <w:rPr>
          <w:rFonts w:ascii="Times New Roman" w:eastAsia="Times New Roman" w:hAnsi="Times New Roman" w:cs="Times New Roman"/>
          <w:sz w:val="25"/>
          <w:szCs w:val="25"/>
        </w:rPr>
        <w:t>ам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(центральное отопление и тепловая энергия для целей горячего водоснабжения)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Пономаренко Игоря Дмитриевича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АО «Урало-Сибирская теплоэнергетическая компания»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денежные средства в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размере </w:t>
      </w:r>
      <w:r>
        <w:rPr>
          <w:rFonts w:ascii="Times New Roman" w:eastAsia="Times New Roman" w:hAnsi="Times New Roman" w:cs="Times New Roman"/>
          <w:sz w:val="25"/>
          <w:szCs w:val="25"/>
        </w:rPr>
        <w:t>1000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счет погашения задолженности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пени за просрочку оплаты задолженности по </w:t>
      </w:r>
      <w:r>
        <w:rPr>
          <w:rFonts w:ascii="Times New Roman" w:eastAsia="Times New Roman" w:hAnsi="Times New Roman" w:cs="Times New Roman"/>
          <w:sz w:val="25"/>
          <w:szCs w:val="25"/>
        </w:rPr>
        <w:t>коммунальным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услуг</w:t>
      </w:r>
      <w:r>
        <w:rPr>
          <w:rFonts w:ascii="Times New Roman" w:eastAsia="Times New Roman" w:hAnsi="Times New Roman" w:cs="Times New Roman"/>
          <w:sz w:val="25"/>
          <w:szCs w:val="25"/>
        </w:rPr>
        <w:t>ам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(центральное отопление и тепловая энергия для целей горячего водоснабжения) по объекту, находящемуся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г.Тюмень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ул.Мельничная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д.24А кв.71, 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01.01.2025 по 30.04.2025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начисленные за период просрочки оплаты с </w:t>
      </w:r>
      <w:r>
        <w:rPr>
          <w:rFonts w:ascii="Times New Roman" w:eastAsia="Times New Roman" w:hAnsi="Times New Roman" w:cs="Times New Roman"/>
          <w:sz w:val="25"/>
          <w:szCs w:val="25"/>
        </w:rPr>
        <w:t>11.02.2025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день фактического погашения долга </w:t>
      </w:r>
      <w:r>
        <w:rPr>
          <w:rFonts w:ascii="Times New Roman" w:eastAsia="Times New Roman" w:hAnsi="Times New Roman" w:cs="Times New Roman"/>
          <w:sz w:val="25"/>
          <w:szCs w:val="25"/>
        </w:rPr>
        <w:t>17.12.2025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(с применением положений ст.333 ГК РФ).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Пономаренко Игоря Дмитриевича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АО «Урало-Сибирская теплоэнергетическая компания»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расходы по уплате гос</w:t>
      </w:r>
      <w:r>
        <w:rPr>
          <w:rFonts w:ascii="Times New Roman" w:eastAsia="Times New Roman" w:hAnsi="Times New Roman" w:cs="Times New Roman"/>
          <w:sz w:val="25"/>
          <w:szCs w:val="25"/>
        </w:rPr>
        <w:t>ударственной пошлины в размере 4</w:t>
      </w:r>
      <w:r>
        <w:rPr>
          <w:rFonts w:ascii="Times New Roman" w:eastAsia="Times New Roman" w:hAnsi="Times New Roman" w:cs="Times New Roman"/>
          <w:sz w:val="25"/>
          <w:szCs w:val="25"/>
        </w:rPr>
        <w:t>000 руб.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11">
    <w:name w:val="cat-PassportData grp-17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